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FDA7" w14:textId="6D530242" w:rsidR="00B02BF7" w:rsidRPr="0051544D" w:rsidRDefault="00DB2A44" w:rsidP="00B02B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44D">
        <w:rPr>
          <w:rFonts w:ascii="Arial" w:hAnsi="Arial" w:cs="Arial"/>
          <w:b/>
          <w:bCs/>
          <w:sz w:val="24"/>
          <w:szCs w:val="24"/>
        </w:rPr>
        <w:t>Komunikat prasowy</w:t>
      </w:r>
    </w:p>
    <w:p w14:paraId="4A0CE974" w14:textId="2F30FB57" w:rsidR="0063487E" w:rsidRPr="0051544D" w:rsidRDefault="0063487E">
      <w:pPr>
        <w:rPr>
          <w:rFonts w:ascii="Arial" w:hAnsi="Arial" w:cs="Arial"/>
        </w:rPr>
      </w:pPr>
    </w:p>
    <w:p w14:paraId="0EA85178" w14:textId="6E8F9B39" w:rsidR="00A178C9" w:rsidRDefault="00CF0CCC" w:rsidP="00057527">
      <w:pPr>
        <w:spacing w:after="0" w:line="396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F0CCC">
        <w:rPr>
          <w:rFonts w:ascii="Arial" w:hAnsi="Arial" w:cs="Arial"/>
          <w:b/>
          <w:bCs/>
          <w:sz w:val="32"/>
          <w:szCs w:val="32"/>
        </w:rPr>
        <w:t>TikTok dołącza do Koalicji na rzecz zwalczania handlu dzikimi zwierzętami w internecie, w celu zwiększenia ochrony zagrożonych gatunków</w:t>
      </w:r>
    </w:p>
    <w:p w14:paraId="37A40EB6" w14:textId="77777777" w:rsidR="00CF0CCC" w:rsidRPr="00FE2D0A" w:rsidRDefault="00CF0CCC" w:rsidP="00057527">
      <w:pPr>
        <w:spacing w:after="0" w:line="39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257BC26" w14:textId="381BD53F" w:rsidR="007D55A0" w:rsidRDefault="00057527" w:rsidP="0082592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Wars</w:t>
      </w:r>
      <w:r w:rsidR="00DB2A44"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zawa</w:t>
      </w:r>
      <w:r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CF0C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</w:t>
      </w:r>
      <w:r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D441E4"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marca</w:t>
      </w:r>
      <w:r w:rsidRPr="0088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2021 – 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TikTok stale wprowadza nowe funkcjonalności oraz nawiązuje kolejne partnerstwa w celu zapewnienia swojej społeczności bezpiecznego i przyjaznego miejsca do twórczej ekspresji. </w:t>
      </w:r>
      <w:r w:rsid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latforma ogł</w:t>
      </w:r>
      <w:r w:rsid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osiła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współpracę z Koalicją na rzecz zwalczania handlu dzikimi zwierzętami </w:t>
      </w:r>
      <w:r w:rsidR="00500E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internecie </w:t>
      </w:r>
      <w:r w:rsid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B0A51" w:rsidRP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Coalition to End Wildlife Trafficking Online</w:t>
      </w:r>
      <w:r w:rsid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500E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dołączając tym samym 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500E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grona 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34 firm z branży technologi</w:t>
      </w:r>
      <w:r w:rsidR="00FB0A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cznej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wspólnie działają </w:t>
      </w:r>
      <w:r w:rsidR="00500E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 obszarze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5DA18B" w14:textId="77777777" w:rsidR="00CF0CCC" w:rsidRDefault="00CF0CCC" w:rsidP="0082592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6C1641" w14:textId="463931AA" w:rsidR="00CF0CCC" w:rsidRPr="00CF0CCC" w:rsidRDefault="00CF0CCC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Koalicja powstała w 2018 roku z ramienia trzech organizacji ekologicznych – WWF, TRAFFIC i IFAW. Zrzesza największe firmy z branży e-commerce, wyszukiwarek internetowych oraz platform społecznościowych i wspiera 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wypracowanie wspólnego </w:t>
      </w:r>
      <w:r w:rsidR="00005AC6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podejści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05AC6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ograniczenia handlu dzikimi zwierzętami. </w:t>
      </w:r>
    </w:p>
    <w:p w14:paraId="36D708D6" w14:textId="77777777" w:rsidR="00CF0CCC" w:rsidRDefault="00CF0CCC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9E7A41" w14:textId="0DDD945F" w:rsidR="00CF0CCC" w:rsidRPr="00CF0CCC" w:rsidRDefault="00CF0CCC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TikTok przywiązuje dużą wagę do 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identyfikowania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 </w:t>
      </w:r>
      <w:r w:rsidR="0005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związanych z</w:t>
      </w:r>
      <w:r w:rsidR="00050F8A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kłusownictw</w:t>
      </w:r>
      <w:r w:rsidR="0005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nielegalny</w:t>
      </w:r>
      <w:r w:rsidR="0005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hand</w:t>
      </w:r>
      <w:r w:rsidR="0005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lem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dzikimi zwierzętami. Zgodnie z Zasadami Społeczności platformy są one niezwłocznie usuwane po ich 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wykryciu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Od listopada 2020 roku </w:t>
      </w:r>
      <w:r w:rsidR="00A440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TikTok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usun</w:t>
      </w:r>
      <w:r w:rsidR="00A440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ął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85,3% tego typu treści, zanim ktokolwiek je wyświetlił. Współpraca z Koalicją umożliwi 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wymianę</w:t>
      </w:r>
      <w:r w:rsidR="00005AC6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najlepszy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 w:rsidR="00005AC6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praktyk w branży, wesprze monitorowanie pojawiających się zagrożeń oraz da możliwość wysłuchania opinii, które pomogą w dalszym udoskonalaniu platformy.</w:t>
      </w:r>
    </w:p>
    <w:p w14:paraId="606F0D43" w14:textId="7F286C3B" w:rsidR="00CF0CCC" w:rsidRDefault="00CF0CCC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ED2C18" w14:textId="77777777" w:rsidR="009B0EAB" w:rsidRDefault="007A0969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Skala handlu dzikimi zwierzętami w internecie jest bardzo trudna do określenia ze względu na jego nielegalną formę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iemy, że 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współpraca z takimi 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platform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ami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jak TikTok 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niezbędn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rozwiązania tego problemu. Od początku istnienia Koalicji na rzecz zwalczania handlu dzikimi zwierzętami w internecie, 39 firm zaangażowanych w tę inicjatywę zablokowało lub usunęło 4 miliony zakazanych ofert dotyczących dzikich zwierząt. Cieszymy się, że możemy współpracować z TikTokiem</w:t>
      </w:r>
      <w:r w:rsidR="003D61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wspólnie</w:t>
      </w:r>
      <w:r w:rsidRPr="007A09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mobilizować miliony użytkowników, aby zapobiec rozwojowi tego nielegalnego handlu" - powiedziała Giavanna Grein, Senior Program Officer, TRAFFIC w WWF.</w:t>
      </w:r>
    </w:p>
    <w:p w14:paraId="5F7256FE" w14:textId="7B67030E" w:rsidR="00C75556" w:rsidRPr="00665729" w:rsidRDefault="00963AD2" w:rsidP="00CF0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„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Jesteśmy zaszczyceni, że możemy dziś dołączyć do Koalicji na rzecz zwalczania handlu dzikimi zwierzętami w internecie. TikTok jest przestrzenią kreatywnej ekspresji, a treści promujące handel dzikimi zwierzętami są surowo zabronione. Z niecierpliwością czekamy na współpracę z Koalicją i jej członkami, </w:t>
      </w:r>
      <w:r w:rsidR="00005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której</w:t>
      </w:r>
      <w:r w:rsidR="00005AC6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0CCC" w:rsidRPr="00CF0C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będziemy wspólnie dzielić się spostrzeżeniami i najlepszymi praktykami, aby pomóc w ochronie zagrożonych gatunków" – powiedział Luc Adenot, Global Policy Lead, Illegal Activities &amp; Regulated Goods w TikTok.</w:t>
      </w:r>
    </w:p>
    <w:p w14:paraId="3EC4A25C" w14:textId="77777777" w:rsidR="00CF0CCC" w:rsidRDefault="00CF0CCC" w:rsidP="00756DE8">
      <w:pPr>
        <w:spacing w:after="0" w:line="39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0119ED38" w14:textId="1F5C9B75" w:rsidR="00756DE8" w:rsidRPr="007467D6" w:rsidRDefault="000D4121" w:rsidP="00756DE8">
      <w:pPr>
        <w:spacing w:after="0" w:line="39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67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O </w:t>
      </w:r>
      <w:r w:rsidR="00756DE8" w:rsidRPr="007467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TikTok</w:t>
      </w:r>
    </w:p>
    <w:p w14:paraId="39FFC93F" w14:textId="77777777" w:rsidR="000D4121" w:rsidRDefault="000D4121" w:rsidP="000D4121">
      <w:pPr>
        <w:spacing w:after="0" w:line="39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TikTok jest czołową platformą dla krótkich filmów nagrywanych za pomocą urządzeń mobilnych. Naszą misją jest inspirowanie i wzbogacanie życia ludzi poprzez oferowanie im miejsca do twórczej ekspresji i wymiany doświadczeń, które są prawdziwe, radosne i pozytywne. TikTok posiada globalne biura w Los Angeles, Nowym Jorku, Londynie, Paryżu, Berlinie, Polsce, Izraelu, Dubaju, Bombaju, Krajach Nordyckich, Singapurze, Dżakarcie, Seulu i Tokio </w:t>
      </w:r>
      <w:hyperlink r:id="rId8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https://www.tiktok.com/pl/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6C7A324" w14:textId="42B522AB" w:rsidR="00756DE8" w:rsidRPr="000D4121" w:rsidRDefault="00756DE8" w:rsidP="00756DE8">
      <w:pPr>
        <w:spacing w:after="0" w:line="39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CA98FD" w14:textId="77777777" w:rsidR="00756DE8" w:rsidRPr="000D4121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BCD84" w14:textId="0409E96F" w:rsidR="00756DE8" w:rsidRPr="00743219" w:rsidRDefault="000D4121" w:rsidP="00756DE8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Więcej informacji</w:t>
      </w:r>
      <w:r w:rsidR="00756DE8">
        <w:rPr>
          <w:rFonts w:ascii="Arial" w:hAnsi="Arial" w:cs="Arial"/>
          <w:b/>
          <w:bCs/>
          <w:lang w:val="en-GB"/>
        </w:rPr>
        <w:t>:</w:t>
      </w:r>
    </w:p>
    <w:p w14:paraId="02E83638" w14:textId="77777777" w:rsidR="00756DE8" w:rsidRPr="00743219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val="en-GB" w:eastAsia="pl-PL"/>
        </w:rPr>
      </w:pPr>
      <w:r w:rsidRPr="00743219">
        <w:rPr>
          <w:rFonts w:ascii="Arial" w:eastAsia="Times New Roman" w:hAnsi="Arial" w:cs="Arial"/>
          <w:color w:val="000000"/>
          <w:lang w:val="en-GB" w:eastAsia="pl-PL"/>
        </w:rPr>
        <w:t>Natali Ziv</w:t>
      </w:r>
    </w:p>
    <w:p w14:paraId="2174C016" w14:textId="77777777" w:rsidR="00756DE8" w:rsidRPr="00743219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val="en-GB" w:eastAsia="pl-PL"/>
        </w:rPr>
      </w:pPr>
      <w:r w:rsidRPr="00743219">
        <w:rPr>
          <w:rFonts w:ascii="Arial" w:eastAsia="Times New Roman" w:hAnsi="Arial" w:cs="Arial"/>
          <w:color w:val="000000"/>
          <w:lang w:val="en-GB" w:eastAsia="pl-PL"/>
        </w:rPr>
        <w:t>Head of PR &amp; Communication</w:t>
      </w:r>
    </w:p>
    <w:p w14:paraId="16F9D940" w14:textId="77777777" w:rsidR="00756DE8" w:rsidRPr="0041335C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41335C">
        <w:rPr>
          <w:rFonts w:ascii="Arial" w:eastAsia="Times New Roman" w:hAnsi="Arial" w:cs="Arial"/>
          <w:color w:val="000000"/>
          <w:lang w:eastAsia="pl-PL"/>
        </w:rPr>
        <w:t>TikTok Europe Emerging Markets</w:t>
      </w:r>
    </w:p>
    <w:p w14:paraId="0A101AC9" w14:textId="77777777" w:rsidR="00756DE8" w:rsidRPr="0041335C" w:rsidRDefault="003D61A0" w:rsidP="00756DE8">
      <w:pPr>
        <w:spacing w:after="0" w:line="396" w:lineRule="atLeast"/>
        <w:rPr>
          <w:rStyle w:val="Hipercze"/>
          <w:rFonts w:ascii="Arial" w:eastAsia="Times New Roman" w:hAnsi="Arial" w:cs="Arial"/>
          <w:lang w:eastAsia="pl-PL"/>
        </w:rPr>
      </w:pPr>
      <w:hyperlink r:id="rId9" w:history="1">
        <w:r w:rsidR="00756DE8" w:rsidRPr="0041335C">
          <w:rPr>
            <w:rStyle w:val="Hipercze"/>
            <w:rFonts w:ascii="Arial" w:eastAsia="Times New Roman" w:hAnsi="Arial" w:cs="Arial"/>
            <w:lang w:eastAsia="pl-PL"/>
          </w:rPr>
          <w:t>natali.ziv@tiktok.com</w:t>
        </w:r>
      </w:hyperlink>
      <w:r w:rsidR="00756DE8" w:rsidRPr="0041335C">
        <w:rPr>
          <w:rStyle w:val="Hipercze"/>
          <w:rFonts w:ascii="Arial" w:eastAsia="Times New Roman" w:hAnsi="Arial" w:cs="Arial"/>
          <w:lang w:eastAsia="pl-PL"/>
        </w:rPr>
        <w:t xml:space="preserve"> </w:t>
      </w:r>
    </w:p>
    <w:p w14:paraId="26E03CC8" w14:textId="77777777" w:rsidR="00756DE8" w:rsidRPr="0041335C" w:rsidRDefault="00756DE8" w:rsidP="00756DE8">
      <w:pPr>
        <w:spacing w:after="0" w:line="39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3887B22" w14:textId="77777777" w:rsidR="00756DE8" w:rsidRPr="007467D6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7467D6">
        <w:rPr>
          <w:rFonts w:ascii="Arial" w:eastAsia="Times New Roman" w:hAnsi="Arial" w:cs="Arial"/>
          <w:color w:val="000000"/>
          <w:lang w:eastAsia="pl-PL"/>
        </w:rPr>
        <w:t>Izabela Kowalska</w:t>
      </w:r>
    </w:p>
    <w:p w14:paraId="25E87CDA" w14:textId="77777777" w:rsidR="00756DE8" w:rsidRPr="007467D6" w:rsidRDefault="00756DE8" w:rsidP="00756DE8">
      <w:pPr>
        <w:spacing w:after="0" w:line="39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7467D6">
        <w:rPr>
          <w:rFonts w:ascii="Arial" w:eastAsia="Times New Roman" w:hAnsi="Arial" w:cs="Arial"/>
          <w:color w:val="000000"/>
          <w:lang w:eastAsia="pl-PL"/>
        </w:rPr>
        <w:t xml:space="preserve">Grayling </w:t>
      </w:r>
    </w:p>
    <w:p w14:paraId="07660856" w14:textId="77777777" w:rsidR="000D4121" w:rsidRDefault="000D4121" w:rsidP="000D4121">
      <w:pPr>
        <w:spacing w:after="0" w:line="396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Biuro prasowe TikTok w Polsce</w:t>
      </w:r>
    </w:p>
    <w:p w14:paraId="25A4AC60" w14:textId="77777777" w:rsidR="00756DE8" w:rsidRPr="00A6406E" w:rsidRDefault="003D61A0" w:rsidP="00756DE8">
      <w:pPr>
        <w:spacing w:after="0" w:line="396" w:lineRule="atLeast"/>
        <w:rPr>
          <w:rFonts w:ascii="Arial" w:eastAsia="Times New Roman" w:hAnsi="Arial" w:cs="Arial"/>
          <w:color w:val="000000"/>
          <w:lang w:val="en-GB" w:eastAsia="pl-PL"/>
        </w:rPr>
      </w:pPr>
      <w:hyperlink r:id="rId10" w:history="1">
        <w:r w:rsidR="00756DE8" w:rsidRPr="00A6406E">
          <w:rPr>
            <w:rStyle w:val="Hipercze"/>
            <w:rFonts w:ascii="Arial" w:eastAsia="Times New Roman" w:hAnsi="Arial" w:cs="Arial"/>
            <w:lang w:val="en-GB" w:eastAsia="pl-PL"/>
          </w:rPr>
          <w:t>izabela.kowalska@grayling.com</w:t>
        </w:r>
      </w:hyperlink>
      <w:r w:rsidR="00756DE8" w:rsidRPr="00A6406E">
        <w:rPr>
          <w:rFonts w:ascii="Arial" w:eastAsia="Times New Roman" w:hAnsi="Arial" w:cs="Arial"/>
          <w:color w:val="000000"/>
          <w:lang w:val="en-GB" w:eastAsia="pl-PL"/>
        </w:rPr>
        <w:t xml:space="preserve"> </w:t>
      </w:r>
    </w:p>
    <w:p w14:paraId="3975B737" w14:textId="77777777" w:rsidR="00756DE8" w:rsidRPr="00DC3463" w:rsidRDefault="00756DE8" w:rsidP="00756DE8">
      <w:pPr>
        <w:spacing w:after="0" w:line="396" w:lineRule="atLeast"/>
        <w:rPr>
          <w:rFonts w:ascii="Arial" w:eastAsia="Times New Roman" w:hAnsi="Arial" w:cs="Arial"/>
          <w:color w:val="000000"/>
          <w:lang w:val="en-GB" w:eastAsia="pl-PL"/>
        </w:rPr>
      </w:pPr>
      <w:r w:rsidRPr="00DC3463">
        <w:rPr>
          <w:rFonts w:ascii="Arial" w:eastAsia="Times New Roman" w:hAnsi="Arial" w:cs="Arial"/>
          <w:color w:val="000000"/>
          <w:lang w:val="en-GB" w:eastAsia="pl-PL"/>
        </w:rPr>
        <w:t xml:space="preserve">tel. +48 609 707 150 </w:t>
      </w:r>
    </w:p>
    <w:p w14:paraId="740298BC" w14:textId="77777777" w:rsidR="00756DE8" w:rsidRPr="00743219" w:rsidRDefault="00756DE8" w:rsidP="00756DE8">
      <w:pPr>
        <w:spacing w:after="0" w:line="396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p w14:paraId="53D72E59" w14:textId="77777777" w:rsidR="00756DE8" w:rsidRDefault="00756DE8" w:rsidP="00BE0701">
      <w:pPr>
        <w:spacing w:after="0" w:line="39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14:paraId="77A9B820" w14:textId="4509960A" w:rsidR="00D75DDD" w:rsidRDefault="00D75DDD" w:rsidP="00BE0701">
      <w:pPr>
        <w:spacing w:after="0" w:line="39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14:paraId="1BCDE590" w14:textId="77777777" w:rsidR="00D75DDD" w:rsidRPr="00BE0701" w:rsidRDefault="00D75DDD" w:rsidP="00BE0701">
      <w:pPr>
        <w:spacing w:after="0" w:line="39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14:paraId="0526F2D4" w14:textId="3455D62A" w:rsidR="00B02BF7" w:rsidRPr="00770EF2" w:rsidRDefault="00B02BF7" w:rsidP="00057527">
      <w:pPr>
        <w:rPr>
          <w:lang w:val="en-GB"/>
        </w:rPr>
      </w:pPr>
    </w:p>
    <w:sectPr w:rsidR="00B02BF7" w:rsidRPr="0077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DD6B" w14:textId="77777777" w:rsidR="000D4121" w:rsidRDefault="000D4121" w:rsidP="000D4121">
      <w:pPr>
        <w:spacing w:after="0" w:line="240" w:lineRule="auto"/>
      </w:pPr>
      <w:r>
        <w:separator/>
      </w:r>
    </w:p>
  </w:endnote>
  <w:endnote w:type="continuationSeparator" w:id="0">
    <w:p w14:paraId="2B49C232" w14:textId="77777777" w:rsidR="000D4121" w:rsidRDefault="000D4121" w:rsidP="000D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2130" w14:textId="77777777" w:rsidR="000D4121" w:rsidRDefault="000D4121" w:rsidP="000D4121">
      <w:pPr>
        <w:spacing w:after="0" w:line="240" w:lineRule="auto"/>
      </w:pPr>
      <w:r>
        <w:separator/>
      </w:r>
    </w:p>
  </w:footnote>
  <w:footnote w:type="continuationSeparator" w:id="0">
    <w:p w14:paraId="12962A06" w14:textId="77777777" w:rsidR="000D4121" w:rsidRDefault="000D4121" w:rsidP="000D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337C"/>
    <w:multiLevelType w:val="hybridMultilevel"/>
    <w:tmpl w:val="A4A8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203"/>
    <w:multiLevelType w:val="multilevel"/>
    <w:tmpl w:val="1D3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7"/>
    <w:rsid w:val="00005AC6"/>
    <w:rsid w:val="00006265"/>
    <w:rsid w:val="00024721"/>
    <w:rsid w:val="00040723"/>
    <w:rsid w:val="0004615E"/>
    <w:rsid w:val="00050F8A"/>
    <w:rsid w:val="00051A8A"/>
    <w:rsid w:val="00057527"/>
    <w:rsid w:val="000C77D0"/>
    <w:rsid w:val="000D4121"/>
    <w:rsid w:val="000F703F"/>
    <w:rsid w:val="00107F17"/>
    <w:rsid w:val="00110E9E"/>
    <w:rsid w:val="001322F8"/>
    <w:rsid w:val="001402D6"/>
    <w:rsid w:val="001619AD"/>
    <w:rsid w:val="00161AEE"/>
    <w:rsid w:val="00170ADA"/>
    <w:rsid w:val="00175EF0"/>
    <w:rsid w:val="00176778"/>
    <w:rsid w:val="001846BE"/>
    <w:rsid w:val="0019026D"/>
    <w:rsid w:val="00196852"/>
    <w:rsid w:val="001B120C"/>
    <w:rsid w:val="00210F65"/>
    <w:rsid w:val="002112D6"/>
    <w:rsid w:val="00211701"/>
    <w:rsid w:val="0023422A"/>
    <w:rsid w:val="00234C21"/>
    <w:rsid w:val="002449AB"/>
    <w:rsid w:val="002466B3"/>
    <w:rsid w:val="002605CA"/>
    <w:rsid w:val="00261D29"/>
    <w:rsid w:val="00284082"/>
    <w:rsid w:val="0028648F"/>
    <w:rsid w:val="002A26DF"/>
    <w:rsid w:val="002B2668"/>
    <w:rsid w:val="002D3180"/>
    <w:rsid w:val="002D69C0"/>
    <w:rsid w:val="002E3843"/>
    <w:rsid w:val="003251C0"/>
    <w:rsid w:val="00335581"/>
    <w:rsid w:val="00341986"/>
    <w:rsid w:val="0034467F"/>
    <w:rsid w:val="0035057D"/>
    <w:rsid w:val="00351EFF"/>
    <w:rsid w:val="00367AC0"/>
    <w:rsid w:val="00382CE1"/>
    <w:rsid w:val="003936D8"/>
    <w:rsid w:val="003A08FF"/>
    <w:rsid w:val="003A1D06"/>
    <w:rsid w:val="003A1D9D"/>
    <w:rsid w:val="003A716F"/>
    <w:rsid w:val="003D61A0"/>
    <w:rsid w:val="003D7B6C"/>
    <w:rsid w:val="003E3946"/>
    <w:rsid w:val="003E6E49"/>
    <w:rsid w:val="003E7E88"/>
    <w:rsid w:val="003F20CB"/>
    <w:rsid w:val="003F2D36"/>
    <w:rsid w:val="0040104F"/>
    <w:rsid w:val="0041335C"/>
    <w:rsid w:val="00451C4E"/>
    <w:rsid w:val="004607B2"/>
    <w:rsid w:val="00463A7D"/>
    <w:rsid w:val="00470FE1"/>
    <w:rsid w:val="00473BB4"/>
    <w:rsid w:val="004744C4"/>
    <w:rsid w:val="00476642"/>
    <w:rsid w:val="00477455"/>
    <w:rsid w:val="00485ABF"/>
    <w:rsid w:val="0048738F"/>
    <w:rsid w:val="004A00F4"/>
    <w:rsid w:val="004B1D14"/>
    <w:rsid w:val="004B20DC"/>
    <w:rsid w:val="004C365A"/>
    <w:rsid w:val="004D6162"/>
    <w:rsid w:val="004E06D1"/>
    <w:rsid w:val="004E0FDA"/>
    <w:rsid w:val="004F1186"/>
    <w:rsid w:val="004F70C7"/>
    <w:rsid w:val="00500E15"/>
    <w:rsid w:val="005102F6"/>
    <w:rsid w:val="0051544D"/>
    <w:rsid w:val="00515DAC"/>
    <w:rsid w:val="005165B7"/>
    <w:rsid w:val="00524F6D"/>
    <w:rsid w:val="005310AB"/>
    <w:rsid w:val="005533C8"/>
    <w:rsid w:val="0056188E"/>
    <w:rsid w:val="00566AD8"/>
    <w:rsid w:val="0057274A"/>
    <w:rsid w:val="005763B8"/>
    <w:rsid w:val="00586CA2"/>
    <w:rsid w:val="005A50A2"/>
    <w:rsid w:val="005B4F97"/>
    <w:rsid w:val="005F06CA"/>
    <w:rsid w:val="006221E0"/>
    <w:rsid w:val="0063487E"/>
    <w:rsid w:val="00647E2C"/>
    <w:rsid w:val="00655384"/>
    <w:rsid w:val="0066395E"/>
    <w:rsid w:val="00665729"/>
    <w:rsid w:val="00665E04"/>
    <w:rsid w:val="0066743D"/>
    <w:rsid w:val="00676310"/>
    <w:rsid w:val="0069303D"/>
    <w:rsid w:val="006936BA"/>
    <w:rsid w:val="006962AD"/>
    <w:rsid w:val="006979C6"/>
    <w:rsid w:val="00697D87"/>
    <w:rsid w:val="006A3D68"/>
    <w:rsid w:val="006A5789"/>
    <w:rsid w:val="006A6493"/>
    <w:rsid w:val="006B1FF8"/>
    <w:rsid w:val="006B34E6"/>
    <w:rsid w:val="006B3E08"/>
    <w:rsid w:val="006D3E91"/>
    <w:rsid w:val="006E059F"/>
    <w:rsid w:val="006E1165"/>
    <w:rsid w:val="006F0038"/>
    <w:rsid w:val="006F7866"/>
    <w:rsid w:val="00736B6F"/>
    <w:rsid w:val="007467D6"/>
    <w:rsid w:val="00756DE8"/>
    <w:rsid w:val="00763C6C"/>
    <w:rsid w:val="00770EF2"/>
    <w:rsid w:val="00792B7A"/>
    <w:rsid w:val="007A0969"/>
    <w:rsid w:val="007A154F"/>
    <w:rsid w:val="007A41B7"/>
    <w:rsid w:val="007C0FF6"/>
    <w:rsid w:val="007D1A3F"/>
    <w:rsid w:val="007D55A0"/>
    <w:rsid w:val="007F2077"/>
    <w:rsid w:val="007F7AED"/>
    <w:rsid w:val="00805DCC"/>
    <w:rsid w:val="00806318"/>
    <w:rsid w:val="00810F3E"/>
    <w:rsid w:val="0081234C"/>
    <w:rsid w:val="0082592E"/>
    <w:rsid w:val="0083186D"/>
    <w:rsid w:val="008357C2"/>
    <w:rsid w:val="0083587B"/>
    <w:rsid w:val="00837104"/>
    <w:rsid w:val="00837371"/>
    <w:rsid w:val="008447AF"/>
    <w:rsid w:val="008620E7"/>
    <w:rsid w:val="00863821"/>
    <w:rsid w:val="00870E98"/>
    <w:rsid w:val="00872B2C"/>
    <w:rsid w:val="008755C8"/>
    <w:rsid w:val="00883BA8"/>
    <w:rsid w:val="00886DB4"/>
    <w:rsid w:val="00894E5E"/>
    <w:rsid w:val="008A1ADA"/>
    <w:rsid w:val="008A53D4"/>
    <w:rsid w:val="008B1832"/>
    <w:rsid w:val="008B32A1"/>
    <w:rsid w:val="008D1522"/>
    <w:rsid w:val="008F50E9"/>
    <w:rsid w:val="009003BF"/>
    <w:rsid w:val="00923435"/>
    <w:rsid w:val="00935B3E"/>
    <w:rsid w:val="00941FF3"/>
    <w:rsid w:val="00943EFC"/>
    <w:rsid w:val="009529C0"/>
    <w:rsid w:val="00960579"/>
    <w:rsid w:val="00963AD2"/>
    <w:rsid w:val="0098339E"/>
    <w:rsid w:val="00986792"/>
    <w:rsid w:val="00991E7B"/>
    <w:rsid w:val="009A2126"/>
    <w:rsid w:val="009B0EAB"/>
    <w:rsid w:val="009B6935"/>
    <w:rsid w:val="009D0AFE"/>
    <w:rsid w:val="009D2442"/>
    <w:rsid w:val="009E34A3"/>
    <w:rsid w:val="009E3D45"/>
    <w:rsid w:val="009E644B"/>
    <w:rsid w:val="009E7137"/>
    <w:rsid w:val="009F37A7"/>
    <w:rsid w:val="00A178C9"/>
    <w:rsid w:val="00A22E5B"/>
    <w:rsid w:val="00A24D5B"/>
    <w:rsid w:val="00A3007D"/>
    <w:rsid w:val="00A4012E"/>
    <w:rsid w:val="00A425FF"/>
    <w:rsid w:val="00A440D6"/>
    <w:rsid w:val="00A61C15"/>
    <w:rsid w:val="00A719E7"/>
    <w:rsid w:val="00A828B3"/>
    <w:rsid w:val="00A84A3B"/>
    <w:rsid w:val="00A84A56"/>
    <w:rsid w:val="00AB0BB6"/>
    <w:rsid w:val="00AB4328"/>
    <w:rsid w:val="00AB6256"/>
    <w:rsid w:val="00AD2023"/>
    <w:rsid w:val="00B02BF7"/>
    <w:rsid w:val="00B10AD2"/>
    <w:rsid w:val="00B263FD"/>
    <w:rsid w:val="00B4626A"/>
    <w:rsid w:val="00B51D7D"/>
    <w:rsid w:val="00B66D97"/>
    <w:rsid w:val="00B73B0C"/>
    <w:rsid w:val="00B966E6"/>
    <w:rsid w:val="00BA6072"/>
    <w:rsid w:val="00BC4CEA"/>
    <w:rsid w:val="00BC7077"/>
    <w:rsid w:val="00BD03C2"/>
    <w:rsid w:val="00BD4B41"/>
    <w:rsid w:val="00BD6C6A"/>
    <w:rsid w:val="00BE0701"/>
    <w:rsid w:val="00BE24A7"/>
    <w:rsid w:val="00BF4454"/>
    <w:rsid w:val="00C01F4A"/>
    <w:rsid w:val="00C0770F"/>
    <w:rsid w:val="00C10825"/>
    <w:rsid w:val="00C14E47"/>
    <w:rsid w:val="00C40E0F"/>
    <w:rsid w:val="00C52E20"/>
    <w:rsid w:val="00C5565F"/>
    <w:rsid w:val="00C62271"/>
    <w:rsid w:val="00C62319"/>
    <w:rsid w:val="00C6594F"/>
    <w:rsid w:val="00C720B6"/>
    <w:rsid w:val="00C73ADA"/>
    <w:rsid w:val="00C75556"/>
    <w:rsid w:val="00C76373"/>
    <w:rsid w:val="00C850C9"/>
    <w:rsid w:val="00C8713C"/>
    <w:rsid w:val="00C94E74"/>
    <w:rsid w:val="00CB31F7"/>
    <w:rsid w:val="00CC7416"/>
    <w:rsid w:val="00CD006C"/>
    <w:rsid w:val="00CD0ECA"/>
    <w:rsid w:val="00CE6C41"/>
    <w:rsid w:val="00CF0CCC"/>
    <w:rsid w:val="00CF36AE"/>
    <w:rsid w:val="00CF4A7A"/>
    <w:rsid w:val="00D00548"/>
    <w:rsid w:val="00D0509E"/>
    <w:rsid w:val="00D14030"/>
    <w:rsid w:val="00D14438"/>
    <w:rsid w:val="00D2445A"/>
    <w:rsid w:val="00D31AD7"/>
    <w:rsid w:val="00D34B75"/>
    <w:rsid w:val="00D40811"/>
    <w:rsid w:val="00D441E4"/>
    <w:rsid w:val="00D567B2"/>
    <w:rsid w:val="00D75DDD"/>
    <w:rsid w:val="00DA2A5F"/>
    <w:rsid w:val="00DB2A44"/>
    <w:rsid w:val="00DB4FBB"/>
    <w:rsid w:val="00DC1093"/>
    <w:rsid w:val="00DC4B84"/>
    <w:rsid w:val="00DD141E"/>
    <w:rsid w:val="00DD6471"/>
    <w:rsid w:val="00DE6164"/>
    <w:rsid w:val="00E00972"/>
    <w:rsid w:val="00E00B9F"/>
    <w:rsid w:val="00E03FE1"/>
    <w:rsid w:val="00E12204"/>
    <w:rsid w:val="00E37224"/>
    <w:rsid w:val="00E47D7D"/>
    <w:rsid w:val="00E856A2"/>
    <w:rsid w:val="00EB72D9"/>
    <w:rsid w:val="00ED1648"/>
    <w:rsid w:val="00ED3D0D"/>
    <w:rsid w:val="00EE0C9B"/>
    <w:rsid w:val="00EE5503"/>
    <w:rsid w:val="00F00F83"/>
    <w:rsid w:val="00F15ECA"/>
    <w:rsid w:val="00F34408"/>
    <w:rsid w:val="00F35AD7"/>
    <w:rsid w:val="00F53EEC"/>
    <w:rsid w:val="00F56AF1"/>
    <w:rsid w:val="00F662E4"/>
    <w:rsid w:val="00F90AD7"/>
    <w:rsid w:val="00FA1385"/>
    <w:rsid w:val="00FB0A51"/>
    <w:rsid w:val="00FC194C"/>
    <w:rsid w:val="00FC42CB"/>
    <w:rsid w:val="00FC54B5"/>
    <w:rsid w:val="00FD6A87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6D7C"/>
  <w15:chartTrackingRefBased/>
  <w15:docId w15:val="{0AA5B973-F6C1-4BC5-B2FE-CBB1BA8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D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2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12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121"/>
    <w:rPr>
      <w:color w:val="605E5C"/>
      <w:shd w:val="clear" w:color="auto" w:fill="E1DFDD"/>
    </w:rPr>
  </w:style>
  <w:style w:type="character" w:customStyle="1" w:styleId="heading-h9">
    <w:name w:val="heading-h9"/>
    <w:basedOn w:val="Domylnaczcionkaakapitu"/>
    <w:rsid w:val="00697D87"/>
  </w:style>
  <w:style w:type="paragraph" w:styleId="Akapitzlist">
    <w:name w:val="List Paragraph"/>
    <w:basedOn w:val="Normalny"/>
    <w:uiPriority w:val="34"/>
    <w:qFormat/>
    <w:rsid w:val="00697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E5B"/>
  </w:style>
  <w:style w:type="paragraph" w:styleId="Stopka">
    <w:name w:val="footer"/>
    <w:basedOn w:val="Normalny"/>
    <w:link w:val="StopkaZnak"/>
    <w:uiPriority w:val="99"/>
    <w:unhideWhenUsed/>
    <w:rsid w:val="00A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abela.kowalska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.ziv@tikt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EF22-2DD4-4FFD-8124-1C6860A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Pietrzak</dc:creator>
  <cp:keywords/>
  <dc:description/>
  <cp:lastModifiedBy>Paulina Pietrzak</cp:lastModifiedBy>
  <cp:revision>29</cp:revision>
  <dcterms:created xsi:type="dcterms:W3CDTF">2021-03-10T13:37:00Z</dcterms:created>
  <dcterms:modified xsi:type="dcterms:W3CDTF">2021-03-30T07:27:00Z</dcterms:modified>
</cp:coreProperties>
</file>